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18D31" w14:textId="77777777" w:rsidR="00E86A6E" w:rsidRDefault="00E86A6E" w:rsidP="00F1378A">
      <w:pPr>
        <w:pStyle w:val="Heading2"/>
      </w:pPr>
    </w:p>
    <w:tbl>
      <w:tblPr>
        <w:tblStyle w:val="TableGrid"/>
        <w:tblpPr w:leftFromText="180" w:rightFromText="180" w:vertAnchor="text" w:horzAnchor="margin" w:tblpY="1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2"/>
        <w:gridCol w:w="4514"/>
      </w:tblGrid>
      <w:tr w:rsidR="002C272B" w14:paraId="5A0E5253" w14:textId="77777777" w:rsidTr="00581B2F">
        <w:tc>
          <w:tcPr>
            <w:tcW w:w="4621" w:type="dxa"/>
          </w:tcPr>
          <w:p w14:paraId="32726B8A" w14:textId="77777777" w:rsidR="002C272B" w:rsidRPr="00ED06B5" w:rsidRDefault="002C272B" w:rsidP="00581B2F">
            <w:pPr>
              <w:spacing w:before="100" w:beforeAutospacing="1" w:after="100" w:afterAutospacing="1"/>
              <w:contextualSpacing/>
              <w:rPr>
                <w:rFonts w:ascii="Source Serif Variable Semibold" w:hAnsi="Source Serif Variable Semibold"/>
                <w:b/>
                <w:bCs/>
                <w:color w:val="000000" w:themeColor="text1"/>
                <w:sz w:val="28"/>
                <w:szCs w:val="28"/>
              </w:rPr>
            </w:pPr>
            <w:r w:rsidRPr="00ED06B5">
              <w:rPr>
                <w:rFonts w:ascii="Futura Bk BT" w:hAnsi="Futura Bk BT" w:cs="Open Sans"/>
                <w:b/>
                <w:bCs/>
                <w:sz w:val="20"/>
                <w:szCs w:val="20"/>
              </w:rPr>
              <w:t>Model:</w:t>
            </w:r>
          </w:p>
        </w:tc>
        <w:tc>
          <w:tcPr>
            <w:tcW w:w="4621" w:type="dxa"/>
          </w:tcPr>
          <w:p w14:paraId="6A9465B2" w14:textId="77777777" w:rsidR="002C272B" w:rsidRDefault="002C272B" w:rsidP="00581B2F">
            <w:pPr>
              <w:spacing w:before="100" w:beforeAutospacing="1" w:after="100" w:afterAutospacing="1"/>
              <w:contextualSpacing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9000CDT</w:t>
            </w:r>
          </w:p>
        </w:tc>
      </w:tr>
      <w:tr w:rsidR="002C272B" w:rsidRPr="002912D9" w14:paraId="1BDC41CA" w14:textId="77777777" w:rsidTr="00581B2F">
        <w:tc>
          <w:tcPr>
            <w:tcW w:w="4621" w:type="dxa"/>
          </w:tcPr>
          <w:p w14:paraId="7279333C" w14:textId="77777777" w:rsidR="002C272B" w:rsidRPr="00ED06B5" w:rsidRDefault="002C272B" w:rsidP="00581B2F">
            <w:pPr>
              <w:spacing w:before="100" w:beforeAutospacing="1" w:after="100" w:afterAutospacing="1"/>
              <w:contextualSpacing/>
              <w:rPr>
                <w:rFonts w:ascii="Futura Bk BT" w:hAnsi="Futura Bk BT" w:cs="Open Sans"/>
                <w:b/>
                <w:bCs/>
                <w:sz w:val="20"/>
                <w:szCs w:val="20"/>
              </w:rPr>
            </w:pPr>
            <w:r w:rsidRPr="00ED06B5">
              <w:rPr>
                <w:rFonts w:ascii="Futura Bk BT" w:hAnsi="Futura Bk BT" w:cs="Open Sans"/>
                <w:b/>
                <w:bCs/>
                <w:sz w:val="20"/>
                <w:szCs w:val="20"/>
              </w:rPr>
              <w:t>Version:</w:t>
            </w:r>
          </w:p>
        </w:tc>
        <w:tc>
          <w:tcPr>
            <w:tcW w:w="4621" w:type="dxa"/>
          </w:tcPr>
          <w:p w14:paraId="2EAF7305" w14:textId="77777777" w:rsidR="002C272B" w:rsidRPr="00DD327D" w:rsidRDefault="00134586" w:rsidP="00581B2F">
            <w:pPr>
              <w:spacing w:before="100" w:beforeAutospacing="1" w:after="100" w:afterAutospacing="1"/>
              <w:contextualSpacing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 w:hint="eastAsia"/>
                <w:sz w:val="20"/>
                <w:szCs w:val="20"/>
              </w:rPr>
              <w:t>V1.50</w:t>
            </w:r>
          </w:p>
        </w:tc>
      </w:tr>
      <w:tr w:rsidR="002C272B" w:rsidRPr="00670022" w14:paraId="433F8CF9" w14:textId="77777777" w:rsidTr="00581B2F">
        <w:tc>
          <w:tcPr>
            <w:tcW w:w="4621" w:type="dxa"/>
          </w:tcPr>
          <w:p w14:paraId="6BD493FC" w14:textId="77777777" w:rsidR="002C272B" w:rsidRPr="00ED06B5" w:rsidRDefault="002C272B" w:rsidP="00581B2F">
            <w:pPr>
              <w:spacing w:before="100" w:beforeAutospacing="1" w:after="100" w:afterAutospacing="1"/>
              <w:contextualSpacing/>
              <w:rPr>
                <w:rFonts w:ascii="Futura Bk BT" w:hAnsi="Futura Bk BT" w:cs="Open Sans"/>
                <w:b/>
                <w:bCs/>
                <w:sz w:val="20"/>
                <w:szCs w:val="20"/>
              </w:rPr>
            </w:pPr>
            <w:r w:rsidRPr="00ED06B5">
              <w:rPr>
                <w:rFonts w:ascii="Futura Bk BT" w:hAnsi="Futura Bk BT" w:cs="Open Sans"/>
                <w:b/>
                <w:bCs/>
                <w:sz w:val="20"/>
                <w:szCs w:val="20"/>
              </w:rPr>
              <w:t>Issue date:</w:t>
            </w:r>
          </w:p>
          <w:p w14:paraId="553E0DD3" w14:textId="77777777" w:rsidR="002C272B" w:rsidRPr="00ED06B5" w:rsidRDefault="002C272B" w:rsidP="00581B2F">
            <w:pPr>
              <w:spacing w:before="100" w:beforeAutospacing="1" w:after="100" w:afterAutospacing="1"/>
              <w:contextualSpacing/>
              <w:rPr>
                <w:rFonts w:ascii="Futura Bk BT" w:hAnsi="Futura Bk BT" w:cs="Open Sans"/>
                <w:b/>
                <w:bCs/>
                <w:sz w:val="20"/>
                <w:szCs w:val="20"/>
              </w:rPr>
            </w:pPr>
            <w:r w:rsidRPr="00ED06B5">
              <w:rPr>
                <w:rFonts w:ascii="Futura Bk BT" w:hAnsi="Futura Bk BT" w:cs="Open Sans"/>
                <w:b/>
                <w:bCs/>
                <w:sz w:val="20"/>
                <w:szCs w:val="20"/>
              </w:rPr>
              <w:t xml:space="preserve">Type:                       </w:t>
            </w:r>
          </w:p>
        </w:tc>
        <w:tc>
          <w:tcPr>
            <w:tcW w:w="4621" w:type="dxa"/>
          </w:tcPr>
          <w:p w14:paraId="48A54B6B" w14:textId="0EAC3A7D" w:rsidR="002C272B" w:rsidRPr="00DD327D" w:rsidRDefault="00723FCF" w:rsidP="00581B2F">
            <w:pPr>
              <w:spacing w:before="100" w:beforeAutospacing="1" w:after="100" w:afterAutospacing="1"/>
              <w:contextualSpacing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</w:t>
            </w:r>
            <w:r w:rsidR="00736DD7">
              <w:rPr>
                <w:rFonts w:ascii="Open Sans" w:hAnsi="Open Sans" w:cs="Open Sans"/>
                <w:sz w:val="20"/>
                <w:szCs w:val="20"/>
              </w:rPr>
              <w:t>2</w:t>
            </w:r>
            <w:r w:rsidR="002C272B" w:rsidRPr="00DF2B59">
              <w:rPr>
                <w:rFonts w:ascii="Open Sans" w:hAnsi="Open Sans" w:cs="Open Sans"/>
                <w:sz w:val="20"/>
                <w:szCs w:val="20"/>
                <w:vertAlign w:val="superscript"/>
              </w:rPr>
              <w:t>th</w:t>
            </w:r>
            <w:r w:rsidR="002C272B" w:rsidRPr="00DD327D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>
              <w:rPr>
                <w:rFonts w:ascii="Open Sans" w:hAnsi="Open Sans" w:cs="Open Sans"/>
                <w:sz w:val="20"/>
                <w:szCs w:val="20"/>
              </w:rPr>
              <w:t>Dec</w:t>
            </w:r>
            <w:r w:rsidR="002C272B" w:rsidRPr="00DD327D">
              <w:rPr>
                <w:rFonts w:ascii="Open Sans" w:hAnsi="Open Sans" w:cs="Open Sans"/>
                <w:sz w:val="20"/>
                <w:szCs w:val="20"/>
              </w:rPr>
              <w:t xml:space="preserve"> 202</w:t>
            </w:r>
            <w:r w:rsidR="002C272B" w:rsidRPr="00DD327D">
              <w:rPr>
                <w:rFonts w:ascii="Open Sans" w:hAnsi="Open Sans" w:cs="Open Sans" w:hint="eastAsia"/>
                <w:sz w:val="20"/>
                <w:szCs w:val="20"/>
              </w:rPr>
              <w:t>3</w:t>
            </w:r>
          </w:p>
          <w:p w14:paraId="084B13B4" w14:textId="77777777" w:rsidR="002C272B" w:rsidRPr="00DD327D" w:rsidRDefault="002C272B" w:rsidP="00581B2F">
            <w:pPr>
              <w:spacing w:before="100" w:beforeAutospacing="1" w:after="100" w:afterAutospacing="1"/>
              <w:contextualSpacing/>
              <w:rPr>
                <w:rFonts w:ascii="Open Sans" w:hAnsi="Open Sans" w:cs="Open Sans"/>
                <w:sz w:val="20"/>
                <w:szCs w:val="20"/>
              </w:rPr>
            </w:pPr>
            <w:r w:rsidRPr="00DD327D">
              <w:rPr>
                <w:rFonts w:ascii="Open Sans" w:hAnsi="Open Sans" w:cs="Open Sans"/>
                <w:sz w:val="20"/>
                <w:szCs w:val="20"/>
              </w:rPr>
              <w:t>Public</w:t>
            </w:r>
          </w:p>
        </w:tc>
      </w:tr>
    </w:tbl>
    <w:p w14:paraId="78100937" w14:textId="77777777" w:rsidR="000B37BE" w:rsidRPr="007770EE" w:rsidRDefault="000B37BE" w:rsidP="000B37BE">
      <w:pPr>
        <w:spacing w:before="100" w:beforeAutospacing="1" w:after="100" w:afterAutospacing="1" w:line="240" w:lineRule="auto"/>
        <w:contextualSpacing/>
        <w:rPr>
          <w:rFonts w:ascii="Open Sans" w:hAnsi="Open Sans" w:cs="Open Sans"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499"/>
      </w:tblGrid>
      <w:tr w:rsidR="000B37BE" w:rsidRPr="00516AA5" w14:paraId="74AFD2DC" w14:textId="77777777" w:rsidTr="0005224F">
        <w:tc>
          <w:tcPr>
            <w:tcW w:w="4621" w:type="dxa"/>
          </w:tcPr>
          <w:p w14:paraId="1A3E7E3D" w14:textId="77777777" w:rsidR="000B37BE" w:rsidRPr="00516AA5" w:rsidRDefault="000B37BE" w:rsidP="0005224F">
            <w:pPr>
              <w:spacing w:before="100" w:beforeAutospacing="1" w:after="100" w:afterAutospacing="1"/>
              <w:contextualSpacing/>
              <w:rPr>
                <w:rFonts w:ascii="EurostileExtended-Roman-DTC" w:hAnsi="EurostileExtended-Roman-DTC"/>
                <w:b/>
                <w:color w:val="000000" w:themeColor="text1"/>
                <w:sz w:val="28"/>
                <w:szCs w:val="28"/>
              </w:rPr>
            </w:pPr>
            <w:r w:rsidRPr="00516AA5">
              <w:rPr>
                <w:rFonts w:ascii="EurostileExtended-Roman-DTC" w:hAnsi="EurostileExtended-Roman-DTC"/>
                <w:b/>
                <w:color w:val="000000" w:themeColor="text1"/>
                <w:sz w:val="28"/>
                <w:szCs w:val="28"/>
              </w:rPr>
              <w:t>New Features</w:t>
            </w:r>
          </w:p>
        </w:tc>
        <w:tc>
          <w:tcPr>
            <w:tcW w:w="4621" w:type="dxa"/>
          </w:tcPr>
          <w:p w14:paraId="6A7DBC5B" w14:textId="77777777" w:rsidR="000B37BE" w:rsidRPr="00516AA5" w:rsidRDefault="000B37BE" w:rsidP="0005224F">
            <w:pPr>
              <w:spacing w:before="100" w:beforeAutospacing="1" w:after="100" w:afterAutospacing="1"/>
              <w:contextualSpacing/>
              <w:rPr>
                <w:rFonts w:ascii="Optima" w:hAnsi="Optima"/>
                <w:b/>
                <w:color w:val="000000" w:themeColor="text1"/>
                <w:sz w:val="28"/>
                <w:szCs w:val="28"/>
              </w:rPr>
            </w:pPr>
          </w:p>
        </w:tc>
      </w:tr>
      <w:tr w:rsidR="000B37BE" w14:paraId="06CA62EF" w14:textId="77777777" w:rsidTr="0005224F">
        <w:tc>
          <w:tcPr>
            <w:tcW w:w="4621" w:type="dxa"/>
          </w:tcPr>
          <w:p w14:paraId="18394007" w14:textId="77777777" w:rsidR="000B37BE" w:rsidRPr="000B37BE" w:rsidRDefault="000B37BE" w:rsidP="000B37BE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Open Sans" w:hAnsi="Open Sans" w:cs="Open Sans"/>
                <w:color w:val="000000" w:themeColor="text1"/>
                <w:sz w:val="28"/>
                <w:szCs w:val="28"/>
              </w:rPr>
            </w:pPr>
          </w:p>
        </w:tc>
        <w:tc>
          <w:tcPr>
            <w:tcW w:w="4621" w:type="dxa"/>
          </w:tcPr>
          <w:p w14:paraId="675A1AFE" w14:textId="77777777" w:rsidR="000B37BE" w:rsidRPr="006957B4" w:rsidRDefault="000B37BE" w:rsidP="0005224F">
            <w:pPr>
              <w:spacing w:before="100" w:beforeAutospacing="1" w:after="100" w:afterAutospacing="1"/>
              <w:contextualSpacing/>
              <w:rPr>
                <w:rFonts w:ascii="Open Sans" w:hAnsi="Open Sans" w:cs="Open Sans"/>
                <w:b/>
                <w:color w:val="000000" w:themeColor="text1"/>
                <w:sz w:val="28"/>
                <w:szCs w:val="28"/>
              </w:rPr>
            </w:pPr>
          </w:p>
        </w:tc>
      </w:tr>
    </w:tbl>
    <w:p w14:paraId="1D422A71" w14:textId="77777777" w:rsidR="000B37BE" w:rsidRDefault="000B37BE" w:rsidP="000B37BE">
      <w:pPr>
        <w:spacing w:before="100" w:beforeAutospacing="1" w:after="100" w:afterAutospacing="1" w:line="240" w:lineRule="auto"/>
        <w:contextualSpacing/>
        <w:rPr>
          <w:rFonts w:ascii="Optima" w:hAnsi="Optima"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9"/>
        <w:gridCol w:w="4487"/>
      </w:tblGrid>
      <w:tr w:rsidR="000B37BE" w:rsidRPr="00516AA5" w14:paraId="3BE5BBF4" w14:textId="77777777" w:rsidTr="0005224F">
        <w:tc>
          <w:tcPr>
            <w:tcW w:w="4621" w:type="dxa"/>
          </w:tcPr>
          <w:p w14:paraId="0E62ECB2" w14:textId="77777777" w:rsidR="000B37BE" w:rsidRPr="00516AA5" w:rsidRDefault="00DD327D" w:rsidP="0005224F">
            <w:pPr>
              <w:spacing w:before="100" w:beforeAutospacing="1" w:after="100" w:afterAutospacing="1"/>
              <w:contextualSpacing/>
              <w:rPr>
                <w:rFonts w:ascii="EurostileExtended-Roman-DTC" w:hAnsi="EurostileExtended-Roman-DTC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EurostileExtended-Roman-DTC" w:hAnsi="EurostileExtended-Roman-DTC" w:hint="eastAsia"/>
                <w:b/>
                <w:color w:val="000000" w:themeColor="text1"/>
                <w:sz w:val="28"/>
                <w:szCs w:val="28"/>
              </w:rPr>
              <w:t>Improvement</w:t>
            </w:r>
          </w:p>
        </w:tc>
        <w:tc>
          <w:tcPr>
            <w:tcW w:w="4621" w:type="dxa"/>
          </w:tcPr>
          <w:p w14:paraId="041F329F" w14:textId="77777777" w:rsidR="000B37BE" w:rsidRPr="00516AA5" w:rsidRDefault="000B37BE" w:rsidP="0005224F">
            <w:pPr>
              <w:spacing w:before="100" w:beforeAutospacing="1" w:after="100" w:afterAutospacing="1"/>
              <w:contextualSpacing/>
              <w:rPr>
                <w:rFonts w:ascii="Optima" w:hAnsi="Optima"/>
                <w:b/>
                <w:color w:val="000000" w:themeColor="text1"/>
                <w:sz w:val="28"/>
                <w:szCs w:val="28"/>
              </w:rPr>
            </w:pPr>
          </w:p>
        </w:tc>
      </w:tr>
      <w:tr w:rsidR="000B37BE" w:rsidRPr="001E6FB6" w14:paraId="2321DA58" w14:textId="77777777" w:rsidTr="0005224F">
        <w:tc>
          <w:tcPr>
            <w:tcW w:w="4621" w:type="dxa"/>
          </w:tcPr>
          <w:p w14:paraId="77685056" w14:textId="166DCBD4" w:rsidR="006E26FF" w:rsidRPr="001E6FB6" w:rsidRDefault="00134586" w:rsidP="006E26FF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Open Sans" w:hAnsi="Open Sans" w:cs="Open Sans"/>
                <w:color w:val="000000" w:themeColor="text1"/>
                <w:sz w:val="21"/>
                <w:szCs w:val="24"/>
              </w:rPr>
            </w:pPr>
            <w:r>
              <w:rPr>
                <w:rFonts w:ascii="Open Sans" w:hAnsi="Open Sans" w:cs="Open Sans"/>
                <w:color w:val="000000" w:themeColor="text1"/>
                <w:sz w:val="21"/>
                <w:szCs w:val="24"/>
              </w:rPr>
              <w:t>Fix</w:t>
            </w:r>
            <w:r w:rsidR="007F663C">
              <w:rPr>
                <w:rFonts w:ascii="Open Sans" w:hAnsi="Open Sans" w:cs="Open Sans"/>
                <w:color w:val="000000" w:themeColor="text1"/>
                <w:sz w:val="21"/>
                <w:szCs w:val="24"/>
              </w:rPr>
              <w:t>es</w:t>
            </w:r>
            <w:r>
              <w:rPr>
                <w:rFonts w:ascii="Open Sans" w:hAnsi="Open Sans" w:cs="Open Sans"/>
                <w:color w:val="000000" w:themeColor="text1"/>
                <w:sz w:val="21"/>
                <w:szCs w:val="24"/>
              </w:rPr>
              <w:t xml:space="preserve"> </w:t>
            </w:r>
            <w:r w:rsidR="007F663C">
              <w:rPr>
                <w:rFonts w:ascii="Open Sans" w:hAnsi="Open Sans" w:cs="Open Sans"/>
                <w:color w:val="000000" w:themeColor="text1"/>
                <w:sz w:val="21"/>
                <w:szCs w:val="24"/>
              </w:rPr>
              <w:t>a bug when displaying the total time of a CD</w:t>
            </w:r>
          </w:p>
          <w:p w14:paraId="77DEE521" w14:textId="77777777" w:rsidR="008D2C57" w:rsidRPr="001E6FB6" w:rsidRDefault="008D2C57" w:rsidP="006E26FF">
            <w:pPr>
              <w:pStyle w:val="ListParagraph"/>
              <w:spacing w:before="100" w:beforeAutospacing="1" w:after="100" w:afterAutospacing="1"/>
              <w:rPr>
                <w:rFonts w:ascii="Open Sans" w:hAnsi="Open Sans" w:cs="Open Sans"/>
                <w:color w:val="000000" w:themeColor="text1"/>
                <w:sz w:val="21"/>
                <w:szCs w:val="24"/>
              </w:rPr>
            </w:pPr>
          </w:p>
        </w:tc>
        <w:tc>
          <w:tcPr>
            <w:tcW w:w="4621" w:type="dxa"/>
          </w:tcPr>
          <w:p w14:paraId="3D0926CA" w14:textId="77777777" w:rsidR="000B37BE" w:rsidRPr="001E6FB6" w:rsidRDefault="000B37BE" w:rsidP="0005224F">
            <w:pPr>
              <w:spacing w:before="100" w:beforeAutospacing="1" w:after="100" w:afterAutospacing="1"/>
              <w:contextualSpacing/>
              <w:rPr>
                <w:rFonts w:ascii="Open Sans" w:hAnsi="Open Sans" w:cs="Open Sans"/>
                <w:color w:val="000000" w:themeColor="text1"/>
                <w:sz w:val="21"/>
                <w:szCs w:val="24"/>
              </w:rPr>
            </w:pPr>
          </w:p>
        </w:tc>
      </w:tr>
    </w:tbl>
    <w:p w14:paraId="64C215F8" w14:textId="77777777" w:rsidR="000B37BE" w:rsidRPr="007770EE" w:rsidRDefault="000B37BE" w:rsidP="000B37BE">
      <w:pPr>
        <w:spacing w:before="100" w:beforeAutospacing="1" w:after="100" w:afterAutospacing="1" w:line="240" w:lineRule="auto"/>
        <w:contextualSpacing/>
        <w:rPr>
          <w:rFonts w:ascii="Open Sans" w:hAnsi="Open Sans" w:cs="Open Sans"/>
          <w:color w:val="000000" w:themeColor="text1"/>
          <w:sz w:val="28"/>
          <w:szCs w:val="28"/>
        </w:rPr>
      </w:pPr>
    </w:p>
    <w:p w14:paraId="04D1A72F" w14:textId="77777777" w:rsidR="000B37BE" w:rsidRPr="007770EE" w:rsidRDefault="000B37BE" w:rsidP="000B37BE">
      <w:pPr>
        <w:spacing w:before="100" w:beforeAutospacing="1" w:after="100" w:afterAutospacing="1" w:line="240" w:lineRule="auto"/>
        <w:contextualSpacing/>
        <w:rPr>
          <w:rFonts w:ascii="Open Sans" w:hAnsi="Open Sans" w:cs="Open Sans"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4"/>
        <w:gridCol w:w="4492"/>
      </w:tblGrid>
      <w:tr w:rsidR="000B37BE" w:rsidRPr="00516AA5" w14:paraId="3F0E926D" w14:textId="77777777" w:rsidTr="0005224F">
        <w:tc>
          <w:tcPr>
            <w:tcW w:w="4621" w:type="dxa"/>
          </w:tcPr>
          <w:p w14:paraId="7A07729D" w14:textId="77777777" w:rsidR="000B37BE" w:rsidRPr="00516AA5" w:rsidRDefault="000B37BE" w:rsidP="0005224F">
            <w:pPr>
              <w:spacing w:before="100" w:beforeAutospacing="1" w:after="100" w:afterAutospacing="1"/>
              <w:contextualSpacing/>
              <w:rPr>
                <w:rFonts w:ascii="EurostileExtended-Roman-DTC" w:hAnsi="EurostileExtended-Roman-DTC"/>
                <w:b/>
                <w:color w:val="000000" w:themeColor="text1"/>
                <w:sz w:val="28"/>
                <w:szCs w:val="28"/>
              </w:rPr>
            </w:pPr>
            <w:r w:rsidRPr="00516AA5">
              <w:rPr>
                <w:rFonts w:ascii="EurostileExtended-Roman-DTC" w:hAnsi="EurostileExtended-Roman-DTC"/>
                <w:b/>
                <w:color w:val="000000" w:themeColor="text1"/>
                <w:sz w:val="28"/>
                <w:szCs w:val="28"/>
              </w:rPr>
              <w:t>Additional information</w:t>
            </w:r>
          </w:p>
        </w:tc>
        <w:tc>
          <w:tcPr>
            <w:tcW w:w="4621" w:type="dxa"/>
          </w:tcPr>
          <w:p w14:paraId="0AC4E840" w14:textId="77777777" w:rsidR="000B37BE" w:rsidRPr="00516AA5" w:rsidRDefault="000B37BE" w:rsidP="0005224F">
            <w:pPr>
              <w:spacing w:before="100" w:beforeAutospacing="1" w:after="100" w:afterAutospacing="1"/>
              <w:contextualSpacing/>
              <w:rPr>
                <w:rFonts w:ascii="Optima" w:hAnsi="Optima"/>
                <w:b/>
                <w:color w:val="000000" w:themeColor="text1"/>
                <w:sz w:val="28"/>
                <w:szCs w:val="28"/>
              </w:rPr>
            </w:pPr>
          </w:p>
        </w:tc>
      </w:tr>
      <w:tr w:rsidR="000B37BE" w:rsidRPr="007770EE" w14:paraId="08713F72" w14:textId="77777777" w:rsidTr="0005224F">
        <w:tc>
          <w:tcPr>
            <w:tcW w:w="9242" w:type="dxa"/>
            <w:gridSpan w:val="2"/>
          </w:tcPr>
          <w:p w14:paraId="2D143BC3" w14:textId="77777777" w:rsidR="002C272B" w:rsidRPr="00670022" w:rsidRDefault="002C272B" w:rsidP="002C272B">
            <w:pPr>
              <w:spacing w:before="100" w:beforeAutospacing="1" w:after="100" w:afterAutospacing="1"/>
              <w:contextualSpacing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>Firmware update instructions.</w:t>
            </w:r>
          </w:p>
          <w:p w14:paraId="7C456B59" w14:textId="77777777" w:rsidR="002C272B" w:rsidRPr="00670022" w:rsidRDefault="002C272B" w:rsidP="002C272B">
            <w:pPr>
              <w:spacing w:before="100" w:beforeAutospacing="1" w:after="100" w:afterAutospacing="1"/>
              <w:contextualSpacing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670022">
              <w:rPr>
                <w:rFonts w:ascii="Open Sans" w:hAnsi="Open Sans" w:cs="Open Sans"/>
                <w:sz w:val="20"/>
                <w:szCs w:val="20"/>
                <w:lang w:val="en-US"/>
              </w:rPr>
              <w:t>1. Turn o</w:t>
            </w: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>ff the power supply to the</w:t>
            </w:r>
            <w:r w:rsidRPr="00670022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device (rear panel mains switch)</w:t>
            </w:r>
          </w:p>
          <w:p w14:paraId="0E34286D" w14:textId="0B1D0E9D" w:rsidR="002C272B" w:rsidRPr="00670022" w:rsidRDefault="002C272B" w:rsidP="002C272B">
            <w:pPr>
              <w:spacing w:before="100" w:beforeAutospacing="1" w:after="100" w:afterAutospacing="1"/>
              <w:contextualSpacing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670022">
              <w:rPr>
                <w:rFonts w:ascii="Open Sans" w:hAnsi="Open Sans" w:cs="Open Sans"/>
                <w:sz w:val="20"/>
                <w:szCs w:val="20"/>
                <w:lang w:val="en-US"/>
              </w:rPr>
              <w:t>2. Install the update file on a FAT32 formatted USB drive (f</w:t>
            </w: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>older</w:t>
            </w:r>
            <w:r w:rsidRPr="00670022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name must be '</w:t>
            </w:r>
            <w:r>
              <w:rPr>
                <w:rFonts w:ascii="Open Sans" w:hAnsi="Open Sans" w:cs="Open Sans" w:hint="eastAsia"/>
                <w:sz w:val="20"/>
                <w:szCs w:val="20"/>
                <w:lang w:val="en-US"/>
              </w:rPr>
              <w:t>9000CDT</w:t>
            </w:r>
            <w:r w:rsidRPr="00670022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' and contents should include </w:t>
            </w:r>
            <w:r>
              <w:rPr>
                <w:rFonts w:ascii="Open Sans" w:hAnsi="Open Sans" w:cs="Open Sans" w:hint="eastAsia"/>
                <w:sz w:val="20"/>
                <w:szCs w:val="20"/>
                <w:lang w:val="en-US"/>
              </w:rPr>
              <w:t>9000CDT</w:t>
            </w:r>
            <w:r w:rsidRPr="00670022">
              <w:rPr>
                <w:rFonts w:ascii="Open Sans" w:hAnsi="Open Sans" w:cs="Open Sans"/>
                <w:sz w:val="20"/>
                <w:szCs w:val="20"/>
                <w:lang w:val="en-US"/>
              </w:rPr>
              <w:t>.bin)</w:t>
            </w:r>
          </w:p>
          <w:p w14:paraId="01FF9114" w14:textId="77777777" w:rsidR="002C272B" w:rsidRPr="00670022" w:rsidRDefault="002C272B" w:rsidP="002C272B">
            <w:pPr>
              <w:spacing w:before="100" w:beforeAutospacing="1" w:after="100" w:afterAutospacing="1"/>
              <w:contextualSpacing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670022">
              <w:rPr>
                <w:rFonts w:ascii="Open Sans" w:hAnsi="Open Sans" w:cs="Open Sans"/>
                <w:sz w:val="20"/>
                <w:szCs w:val="20"/>
                <w:lang w:val="en-US"/>
              </w:rPr>
              <w:t>3. Insert the USB drive to the 'UPDATE' USB socket on the rear panel of the device.</w:t>
            </w:r>
          </w:p>
          <w:p w14:paraId="446D5793" w14:textId="77777777" w:rsidR="002C272B" w:rsidRPr="00670022" w:rsidRDefault="002C272B" w:rsidP="002C272B">
            <w:pPr>
              <w:spacing w:before="100" w:beforeAutospacing="1" w:after="100" w:afterAutospacing="1"/>
              <w:contextualSpacing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670022">
              <w:rPr>
                <w:rFonts w:ascii="Open Sans" w:hAnsi="Open Sans" w:cs="Open Sans"/>
                <w:sz w:val="20"/>
                <w:szCs w:val="20"/>
                <w:lang w:val="en-US"/>
              </w:rPr>
              <w:t>4. Push and hold front panel standby button</w:t>
            </w: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>.</w:t>
            </w:r>
            <w:r w:rsidRPr="00670022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</w:t>
            </w:r>
          </w:p>
          <w:p w14:paraId="31C57BCC" w14:textId="77777777" w:rsidR="002C272B" w:rsidRPr="00670022" w:rsidRDefault="002C272B" w:rsidP="002C272B">
            <w:pPr>
              <w:spacing w:before="100" w:beforeAutospacing="1" w:after="100" w:afterAutospacing="1"/>
              <w:contextualSpacing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670022">
              <w:rPr>
                <w:rFonts w:ascii="Open Sans" w:hAnsi="Open Sans" w:cs="Open Sans"/>
                <w:sz w:val="20"/>
                <w:szCs w:val="20"/>
                <w:lang w:val="en-US"/>
              </w:rPr>
              <w:t>5. Turn on the power supply to the device (rear panel mains switch) while continu</w:t>
            </w: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>ing</w:t>
            </w:r>
            <w:r w:rsidRPr="00670022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to hold the standby button.</w:t>
            </w:r>
          </w:p>
          <w:p w14:paraId="002AFFFA" w14:textId="77777777" w:rsidR="002C272B" w:rsidRPr="00670022" w:rsidRDefault="002C272B" w:rsidP="002C272B">
            <w:pPr>
              <w:spacing w:before="100" w:beforeAutospacing="1" w:after="100" w:afterAutospacing="1"/>
              <w:contextualSpacing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670022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6. Release the standby button and the display will show 'upgrade processing'. </w:t>
            </w:r>
          </w:p>
          <w:p w14:paraId="0CAADC83" w14:textId="77777777" w:rsidR="002C272B" w:rsidRPr="00670022" w:rsidRDefault="002C272B" w:rsidP="002C272B">
            <w:pPr>
              <w:spacing w:before="100" w:beforeAutospacing="1" w:after="100" w:afterAutospacing="1"/>
              <w:contextualSpacing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670022">
              <w:rPr>
                <w:rFonts w:ascii="Open Sans" w:hAnsi="Open Sans" w:cs="Open Sans"/>
                <w:sz w:val="20"/>
                <w:szCs w:val="20"/>
                <w:lang w:val="en-US"/>
              </w:rPr>
              <w:t>7. Allow the device to apply the software update. This may take a few minutes</w:t>
            </w: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>.</w:t>
            </w:r>
          </w:p>
          <w:p w14:paraId="11DA3408" w14:textId="77777777" w:rsidR="002C272B" w:rsidRPr="00670022" w:rsidRDefault="002C272B" w:rsidP="002C272B">
            <w:pPr>
              <w:spacing w:before="100" w:beforeAutospacing="1" w:after="100" w:afterAutospacing="1"/>
              <w:contextualSpacing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670022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8. When update is complete, the </w:t>
            </w:r>
            <w:r>
              <w:rPr>
                <w:rFonts w:ascii="Open Sans" w:hAnsi="Open Sans" w:cs="Open Sans" w:hint="eastAsia"/>
                <w:sz w:val="20"/>
                <w:szCs w:val="20"/>
                <w:lang w:val="en-US"/>
              </w:rPr>
              <w:t>device</w:t>
            </w:r>
            <w:r w:rsidRPr="00670022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>is</w:t>
            </w:r>
            <w:r w:rsidRPr="00670022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ready to use</w:t>
            </w: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>.</w:t>
            </w:r>
          </w:p>
          <w:p w14:paraId="7B0ADFB9" w14:textId="77777777" w:rsidR="000B37BE" w:rsidRPr="002C272B" w:rsidRDefault="000B37BE" w:rsidP="0005224F">
            <w:pPr>
              <w:spacing w:before="100" w:beforeAutospacing="1" w:after="100" w:afterAutospacing="1"/>
              <w:contextualSpacing/>
              <w:rPr>
                <w:rFonts w:ascii="Open Sans" w:hAnsi="Open Sans" w:cs="Open Sans"/>
                <w:color w:val="000000" w:themeColor="text1"/>
                <w:sz w:val="24"/>
                <w:szCs w:val="24"/>
                <w:lang w:val="en-US"/>
              </w:rPr>
            </w:pPr>
          </w:p>
          <w:p w14:paraId="6B35C270" w14:textId="77777777" w:rsidR="000B37BE" w:rsidRPr="007770EE" w:rsidRDefault="000B37BE" w:rsidP="0005224F">
            <w:pPr>
              <w:spacing w:before="100" w:beforeAutospacing="1" w:after="100" w:afterAutospacing="1"/>
              <w:contextualSpacing/>
              <w:rPr>
                <w:rFonts w:ascii="Open Sans" w:hAnsi="Open Sans" w:cs="Open Sans"/>
                <w:color w:val="000000" w:themeColor="text1"/>
                <w:sz w:val="24"/>
                <w:szCs w:val="24"/>
              </w:rPr>
            </w:pPr>
          </w:p>
        </w:tc>
      </w:tr>
    </w:tbl>
    <w:p w14:paraId="7B9BBC85" w14:textId="77777777" w:rsidR="00C41A57" w:rsidRPr="007770EE" w:rsidRDefault="00C41A57" w:rsidP="00C41A57">
      <w:pPr>
        <w:spacing w:before="100" w:beforeAutospacing="1" w:after="100" w:afterAutospacing="1" w:line="240" w:lineRule="auto"/>
        <w:contextualSpacing/>
        <w:rPr>
          <w:rFonts w:ascii="Open Sans" w:hAnsi="Open Sans" w:cs="Open Sans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01"/>
      </w:tblGrid>
      <w:tr w:rsidR="00516AA5" w:rsidRPr="00210CA1" w14:paraId="179B4412" w14:textId="77777777" w:rsidTr="00565B4B">
        <w:tc>
          <w:tcPr>
            <w:tcW w:w="4621" w:type="dxa"/>
          </w:tcPr>
          <w:p w14:paraId="209C3ECB" w14:textId="77777777" w:rsidR="00516AA5" w:rsidRPr="00210CA1" w:rsidRDefault="00516AA5" w:rsidP="00565B4B">
            <w:pPr>
              <w:spacing w:before="100" w:beforeAutospacing="1" w:after="100" w:afterAutospacing="1"/>
              <w:contextualSpacing/>
              <w:rPr>
                <w:rFonts w:ascii="EurostileExtended-Roman-DTC" w:hAnsi="EurostileExtended-Roman-DTC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EurostileExtended-Roman-DTC" w:hAnsi="EurostileExtended-Roman-DTC"/>
                <w:b/>
                <w:color w:val="000000" w:themeColor="text1"/>
                <w:sz w:val="28"/>
                <w:szCs w:val="28"/>
              </w:rPr>
              <w:t>Change history</w:t>
            </w:r>
          </w:p>
        </w:tc>
        <w:tc>
          <w:tcPr>
            <w:tcW w:w="4621" w:type="dxa"/>
          </w:tcPr>
          <w:p w14:paraId="2521AA9E" w14:textId="77777777" w:rsidR="00516AA5" w:rsidRPr="00210CA1" w:rsidRDefault="00516AA5" w:rsidP="00565B4B">
            <w:pPr>
              <w:spacing w:before="100" w:beforeAutospacing="1" w:after="100" w:afterAutospacing="1"/>
              <w:contextualSpacing/>
              <w:rPr>
                <w:rFonts w:ascii="Optima" w:hAnsi="Optima"/>
                <w:b/>
                <w:color w:val="000000" w:themeColor="text1"/>
                <w:sz w:val="28"/>
                <w:szCs w:val="28"/>
              </w:rPr>
            </w:pPr>
          </w:p>
        </w:tc>
      </w:tr>
    </w:tbl>
    <w:p w14:paraId="3A8F23C2" w14:textId="77777777" w:rsidR="00516AA5" w:rsidRDefault="00134586" w:rsidP="00516AA5">
      <w:pPr>
        <w:spacing w:before="100" w:beforeAutospacing="1" w:after="100" w:afterAutospacing="1" w:line="240" w:lineRule="auto"/>
        <w:contextualSpacing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 w:hint="eastAsia"/>
          <w:sz w:val="20"/>
          <w:szCs w:val="20"/>
        </w:rPr>
        <w:t>V1.49</w:t>
      </w:r>
    </w:p>
    <w:p w14:paraId="205B8C51" w14:textId="77777777" w:rsidR="00134586" w:rsidRDefault="00134586" w:rsidP="00134586">
      <w:pPr>
        <w:spacing w:before="100" w:beforeAutospacing="1" w:after="100" w:afterAutospacing="1" w:line="240" w:lineRule="auto"/>
        <w:contextualSpacing/>
        <w:rPr>
          <w:rFonts w:ascii="Open Sans" w:hAnsi="Open Sans" w:cs="Open Sans"/>
          <w:sz w:val="20"/>
          <w:szCs w:val="20"/>
        </w:rPr>
      </w:pPr>
      <w:r w:rsidRPr="00134586">
        <w:rPr>
          <w:rFonts w:ascii="Open Sans" w:hAnsi="Open Sans" w:cs="Open Sans"/>
          <w:sz w:val="20"/>
          <w:szCs w:val="20"/>
        </w:rPr>
        <w:t>Improve backlight brightness</w:t>
      </w:r>
    </w:p>
    <w:p w14:paraId="7322B3CC" w14:textId="77777777" w:rsidR="00134586" w:rsidRDefault="00134586" w:rsidP="00516AA5">
      <w:pPr>
        <w:spacing w:before="100" w:beforeAutospacing="1" w:after="100" w:afterAutospacing="1" w:line="240" w:lineRule="auto"/>
        <w:contextualSpacing/>
        <w:rPr>
          <w:rFonts w:ascii="Open Sans" w:hAnsi="Open Sans" w:cs="Open Sans"/>
          <w:sz w:val="20"/>
          <w:szCs w:val="20"/>
        </w:rPr>
      </w:pPr>
    </w:p>
    <w:p w14:paraId="1558980A" w14:textId="77777777" w:rsidR="00AC59D6" w:rsidRPr="00134586" w:rsidRDefault="00AC59D6" w:rsidP="00AC59D6">
      <w:pPr>
        <w:spacing w:before="100" w:beforeAutospacing="1" w:after="0" w:line="240" w:lineRule="auto"/>
        <w:contextualSpacing/>
        <w:rPr>
          <w:rFonts w:ascii="Open Sans" w:hAnsi="Open Sans" w:cs="Open Sans"/>
          <w:sz w:val="20"/>
          <w:szCs w:val="20"/>
        </w:rPr>
      </w:pPr>
      <w:r w:rsidRPr="00134586">
        <w:rPr>
          <w:rFonts w:ascii="Open Sans" w:hAnsi="Open Sans" w:cs="Open Sans" w:hint="eastAsia"/>
          <w:sz w:val="20"/>
          <w:szCs w:val="20"/>
        </w:rPr>
        <w:t>V1.4</w:t>
      </w:r>
      <w:r w:rsidRPr="00134586">
        <w:rPr>
          <w:rFonts w:ascii="Open Sans" w:hAnsi="Open Sans" w:cs="Open Sans"/>
          <w:sz w:val="20"/>
          <w:szCs w:val="20"/>
        </w:rPr>
        <w:t>6</w:t>
      </w:r>
    </w:p>
    <w:p w14:paraId="02CD8616" w14:textId="77777777" w:rsidR="00AC59D6" w:rsidRPr="00134586" w:rsidRDefault="002C272B" w:rsidP="002C272B">
      <w:pPr>
        <w:spacing w:after="0" w:line="240" w:lineRule="auto"/>
        <w:rPr>
          <w:rFonts w:ascii="Open Sans" w:hAnsi="Open Sans" w:cs="Open Sans"/>
          <w:sz w:val="20"/>
          <w:szCs w:val="20"/>
        </w:rPr>
      </w:pPr>
      <w:r w:rsidRPr="00134586">
        <w:rPr>
          <w:rFonts w:ascii="Open Sans" w:hAnsi="Open Sans" w:cs="Open Sans"/>
          <w:sz w:val="20"/>
          <w:szCs w:val="20"/>
        </w:rPr>
        <w:t>First release version</w:t>
      </w:r>
    </w:p>
    <w:p w14:paraId="219DB44A" w14:textId="77777777" w:rsidR="00516AA5" w:rsidRPr="002C272B" w:rsidRDefault="00516AA5" w:rsidP="002C272B">
      <w:pPr>
        <w:spacing w:after="0" w:line="240" w:lineRule="auto"/>
        <w:rPr>
          <w:rFonts w:ascii="Open Sans" w:hAnsi="Open Sans" w:cs="Open Sans"/>
          <w:sz w:val="20"/>
          <w:szCs w:val="20"/>
        </w:rPr>
      </w:pPr>
      <w:r w:rsidRPr="002C272B">
        <w:rPr>
          <w:rFonts w:ascii="Open Sans" w:hAnsi="Open Sans" w:cs="Open Sans"/>
          <w:sz w:val="20"/>
          <w:szCs w:val="20"/>
        </w:rPr>
        <w:t xml:space="preserve"> </w:t>
      </w:r>
    </w:p>
    <w:p w14:paraId="0846D375" w14:textId="3275D239" w:rsidR="00E8380C" w:rsidRPr="007770EE" w:rsidRDefault="00E8380C" w:rsidP="000D3992">
      <w:pPr>
        <w:spacing w:before="100" w:beforeAutospacing="1" w:after="100" w:afterAutospacing="1" w:line="240" w:lineRule="auto"/>
        <w:contextualSpacing/>
        <w:rPr>
          <w:rFonts w:ascii="Open Sans" w:hAnsi="Open Sans" w:cs="Open Sans"/>
          <w:sz w:val="20"/>
          <w:szCs w:val="20"/>
        </w:rPr>
      </w:pPr>
    </w:p>
    <w:sectPr w:rsidR="00E8380C" w:rsidRPr="007770EE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825C0" w14:textId="77777777" w:rsidR="00764667" w:rsidRDefault="00764667" w:rsidP="00405F79">
      <w:pPr>
        <w:spacing w:after="0" w:line="240" w:lineRule="auto"/>
      </w:pPr>
      <w:r>
        <w:separator/>
      </w:r>
    </w:p>
  </w:endnote>
  <w:endnote w:type="continuationSeparator" w:id="0">
    <w:p w14:paraId="02AB7FA1" w14:textId="77777777" w:rsidR="00764667" w:rsidRDefault="00764667" w:rsidP="00405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Sans">
    <w:altName w:val="MS Gothic"/>
    <w:panose1 w:val="020B0604020202020204"/>
    <w:charset w:val="00"/>
    <w:family w:val="roman"/>
    <w:notTrueType/>
    <w:pitch w:val="default"/>
  </w:font>
  <w:font w:name="Futura Bk BT">
    <w:altName w:val="Century Gothic"/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Open Sans">
    <w:panose1 w:val="020B0604020202020204"/>
    <w:charset w:val="00"/>
    <w:family w:val="auto"/>
    <w:pitch w:val="variable"/>
    <w:sig w:usb0="E00002FF" w:usb1="4000201B" w:usb2="00000028" w:usb3="00000000" w:csb0="0000019F" w:csb1="00000000"/>
  </w:font>
  <w:font w:name="Source Serif Variable Semibold">
    <w:altName w:val="Cambria"/>
    <w:panose1 w:val="020B0604020202020204"/>
    <w:charset w:val="00"/>
    <w:family w:val="roman"/>
    <w:pitch w:val="variable"/>
    <w:sig w:usb0="00000001" w:usb1="02000003" w:usb2="00000000" w:usb3="00000000" w:csb0="0000019F" w:csb1="00000000"/>
  </w:font>
  <w:font w:name="EurostileExtended-Roman-DTC">
    <w:altName w:val="Times New Roman"/>
    <w:panose1 w:val="020B0604020202020204"/>
    <w:charset w:val="00"/>
    <w:family w:val="auto"/>
    <w:pitch w:val="variable"/>
    <w:sig w:usb0="00000087" w:usb1="00000000" w:usb2="00000000" w:usb3="00000000" w:csb0="0000001B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31578" w14:textId="77777777" w:rsidR="000856C7" w:rsidRPr="003E5842" w:rsidRDefault="000856C7">
    <w:pPr>
      <w:pStyle w:val="Footer"/>
      <w:pBdr>
        <w:top w:val="thinThickSmallGap" w:sz="24" w:space="1" w:color="622423" w:themeColor="accent2" w:themeShade="7F"/>
      </w:pBdr>
      <w:rPr>
        <w:rFonts w:ascii="Open Sans" w:hAnsi="Open Sans" w:cs="Open Sans"/>
        <w:color w:val="000000" w:themeColor="text1"/>
        <w:sz w:val="20"/>
        <w:szCs w:val="20"/>
      </w:rPr>
    </w:pPr>
    <w:r w:rsidRPr="003E5842">
      <w:rPr>
        <w:rFonts w:ascii="Open Sans" w:hAnsi="Open Sans" w:cs="Open Sans" w:hint="eastAsia"/>
        <w:color w:val="000000" w:themeColor="text1"/>
        <w:sz w:val="20"/>
        <w:szCs w:val="20"/>
      </w:rPr>
      <w:t xml:space="preserve">All rights reserved </w:t>
    </w:r>
    <w:r w:rsidRPr="003E5842">
      <w:rPr>
        <w:rFonts w:ascii="Open Sans" w:hAnsi="Open Sans" w:cs="Open Sans"/>
        <w:color w:val="000000" w:themeColor="text1"/>
        <w:sz w:val="20"/>
        <w:szCs w:val="20"/>
      </w:rPr>
      <w:t>©</w:t>
    </w:r>
    <w:r w:rsidRPr="003E5842">
      <w:rPr>
        <w:rFonts w:ascii="Open Sans" w:hAnsi="Open Sans" w:cs="Open Sans" w:hint="eastAsia"/>
        <w:color w:val="000000" w:themeColor="text1"/>
        <w:sz w:val="20"/>
        <w:szCs w:val="20"/>
      </w:rPr>
      <w:t>IAG Group Ltd.</w:t>
    </w:r>
    <w:r w:rsidRPr="003E5842">
      <w:rPr>
        <w:rFonts w:ascii="Open Sans" w:hAnsi="Open Sans" w:cs="Open Sans"/>
        <w:color w:val="000000" w:themeColor="text1"/>
        <w:sz w:val="20"/>
        <w:szCs w:val="20"/>
      </w:rPr>
      <w:t xml:space="preserve"> </w:t>
    </w:r>
  </w:p>
  <w:p w14:paraId="2DEB72C3" w14:textId="77777777" w:rsidR="000856C7" w:rsidRPr="003E5842" w:rsidRDefault="000856C7">
    <w:pPr>
      <w:pStyle w:val="Footer"/>
      <w:pBdr>
        <w:top w:val="thinThickSmallGap" w:sz="24" w:space="1" w:color="622423" w:themeColor="accent2" w:themeShade="7F"/>
      </w:pBdr>
      <w:rPr>
        <w:rFonts w:ascii="Open Sans" w:hAnsi="Open Sans" w:cs="Open Sans"/>
        <w:color w:val="000000" w:themeColor="text1"/>
        <w:sz w:val="20"/>
        <w:szCs w:val="20"/>
      </w:rPr>
    </w:pPr>
    <w:r w:rsidRPr="003E5842">
      <w:rPr>
        <w:rFonts w:ascii="Open Sans" w:hAnsi="Open Sans" w:cs="Open Sans" w:hint="eastAsia"/>
        <w:color w:val="000000" w:themeColor="text1"/>
        <w:sz w:val="20"/>
        <w:szCs w:val="20"/>
      </w:rPr>
      <w:t>IAG reserves the right to alter the design and specifications without any notice.</w:t>
    </w:r>
  </w:p>
  <w:p w14:paraId="3C9E7855" w14:textId="1B1E01A4" w:rsidR="00133D68" w:rsidRPr="003E5842" w:rsidRDefault="000856C7">
    <w:pPr>
      <w:pStyle w:val="Footer"/>
      <w:pBdr>
        <w:top w:val="thinThickSmallGap" w:sz="24" w:space="1" w:color="622423" w:themeColor="accent2" w:themeShade="7F"/>
      </w:pBdr>
      <w:rPr>
        <w:rFonts w:ascii="Open Sans" w:hAnsi="Open Sans" w:cs="Open Sans"/>
        <w:sz w:val="20"/>
        <w:szCs w:val="20"/>
      </w:rPr>
    </w:pPr>
    <w:r w:rsidRPr="003E5842">
      <w:rPr>
        <w:rFonts w:ascii="Open Sans" w:hAnsi="Open Sans" w:cs="Open Sans" w:hint="eastAsia"/>
        <w:color w:val="000000" w:themeColor="text1"/>
        <w:sz w:val="20"/>
        <w:szCs w:val="20"/>
      </w:rPr>
      <w:t xml:space="preserve">Audiolab is a member of the International </w:t>
    </w:r>
    <w:r w:rsidR="00736DD7">
      <w:rPr>
        <w:rFonts w:ascii="Open Sans" w:hAnsi="Open Sans" w:cs="Open Sans"/>
        <w:color w:val="000000" w:themeColor="text1"/>
        <w:sz w:val="20"/>
        <w:szCs w:val="20"/>
      </w:rPr>
      <w:t xml:space="preserve">Audio </w:t>
    </w:r>
    <w:r w:rsidRPr="003E5842">
      <w:rPr>
        <w:rFonts w:ascii="Open Sans" w:hAnsi="Open Sans" w:cs="Open Sans" w:hint="eastAsia"/>
        <w:color w:val="000000" w:themeColor="text1"/>
        <w:sz w:val="20"/>
        <w:szCs w:val="20"/>
      </w:rPr>
      <w:t>Group.</w:t>
    </w:r>
    <w:r>
      <w:rPr>
        <w:rFonts w:ascii="Open Sans" w:hAnsi="Open Sans" w:cs="Open Sans"/>
        <w:sz w:val="20"/>
        <w:szCs w:val="20"/>
      </w:rPr>
      <w:t xml:space="preserve"> </w:t>
    </w:r>
    <w:r w:rsidR="00133D68">
      <w:rPr>
        <w:rFonts w:ascii="Open Sans" w:hAnsi="Open Sans" w:cs="Open Sans" w:hint="eastAsia"/>
        <w:sz w:val="20"/>
        <w:szCs w:val="20"/>
      </w:rPr>
      <w:t xml:space="preserve">                </w:t>
    </w:r>
    <w:r w:rsidR="00736DD7">
      <w:rPr>
        <w:rFonts w:ascii="Open Sans" w:hAnsi="Open Sans" w:cs="Open Sans" w:hint="eastAsia"/>
        <w:sz w:val="20"/>
        <w:szCs w:val="20"/>
      </w:rPr>
      <w:t xml:space="preserve">                   </w:t>
    </w:r>
    <w:r w:rsidR="00133D68" w:rsidRPr="003E5842">
      <w:rPr>
        <w:rStyle w:val="fontstyle01"/>
        <w:rFonts w:ascii="Open Sans" w:hAnsi="Open Sans" w:cs="Open Sans"/>
        <w:color w:val="000000" w:themeColor="text1"/>
        <w:sz w:val="20"/>
        <w:szCs w:val="20"/>
      </w:rPr>
      <w:t>www.audiolab.co.uk</w:t>
    </w:r>
  </w:p>
  <w:p w14:paraId="267B3863" w14:textId="77777777" w:rsidR="00133D68" w:rsidRDefault="000856C7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</w:p>
  <w:p w14:paraId="602EE9D5" w14:textId="45780663" w:rsidR="000856C7" w:rsidRPr="00133D68" w:rsidRDefault="000856C7" w:rsidP="00133D68">
    <w:pPr>
      <w:pStyle w:val="Footer"/>
      <w:pBdr>
        <w:top w:val="thinThickSmallGap" w:sz="24" w:space="1" w:color="622423" w:themeColor="accent2" w:themeShade="7F"/>
      </w:pBdr>
      <w:jc w:val="center"/>
      <w:rPr>
        <w:rFonts w:ascii="Open Sans" w:eastAsiaTheme="majorEastAsia" w:hAnsi="Open Sans" w:cs="Open Sans"/>
      </w:rPr>
    </w:pPr>
    <w:r w:rsidRPr="00133D68">
      <w:rPr>
        <w:rFonts w:ascii="Open Sans" w:eastAsiaTheme="majorEastAsia" w:hAnsi="Open Sans" w:cs="Open Sans"/>
      </w:rPr>
      <w:t xml:space="preserve">Page </w:t>
    </w:r>
    <w:r w:rsidRPr="00133D68">
      <w:rPr>
        <w:rFonts w:ascii="Open Sans" w:hAnsi="Open Sans" w:cs="Open Sans"/>
      </w:rPr>
      <w:fldChar w:fldCharType="begin"/>
    </w:r>
    <w:r w:rsidRPr="00133D68">
      <w:rPr>
        <w:rFonts w:ascii="Open Sans" w:hAnsi="Open Sans" w:cs="Open Sans"/>
      </w:rPr>
      <w:instrText xml:space="preserve"> PAGE   \* MERGEFORMAT </w:instrText>
    </w:r>
    <w:r w:rsidRPr="00133D68">
      <w:rPr>
        <w:rFonts w:ascii="Open Sans" w:hAnsi="Open Sans" w:cs="Open Sans"/>
      </w:rPr>
      <w:fldChar w:fldCharType="separate"/>
    </w:r>
    <w:r w:rsidR="00736DD7" w:rsidRPr="00736DD7">
      <w:rPr>
        <w:rFonts w:ascii="Open Sans" w:eastAsiaTheme="majorEastAsia" w:hAnsi="Open Sans" w:cs="Open Sans"/>
        <w:noProof/>
      </w:rPr>
      <w:t>1</w:t>
    </w:r>
    <w:r w:rsidRPr="00133D68">
      <w:rPr>
        <w:rFonts w:ascii="Open Sans" w:eastAsiaTheme="majorEastAsia" w:hAnsi="Open Sans" w:cs="Open Sans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A0426" w14:textId="77777777" w:rsidR="00764667" w:rsidRDefault="00764667" w:rsidP="00405F79">
      <w:pPr>
        <w:spacing w:after="0" w:line="240" w:lineRule="auto"/>
      </w:pPr>
      <w:r>
        <w:separator/>
      </w:r>
    </w:p>
  </w:footnote>
  <w:footnote w:type="continuationSeparator" w:id="0">
    <w:p w14:paraId="2679138C" w14:textId="77777777" w:rsidR="00764667" w:rsidRDefault="00764667" w:rsidP="00405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C4245" w14:textId="77777777" w:rsidR="000856C7" w:rsidRDefault="000856C7" w:rsidP="000856C7">
    <w:pPr>
      <w:pStyle w:val="Header"/>
      <w:jc w:val="right"/>
    </w:pPr>
    <w:r>
      <w:rPr>
        <w:noProof/>
        <w:lang w:val="en-US"/>
      </w:rPr>
      <w:drawing>
        <wp:inline distT="0" distB="0" distL="0" distR="0" wp14:anchorId="64BE0184" wp14:editId="684D2348">
          <wp:extent cx="1424940" cy="449580"/>
          <wp:effectExtent l="0" t="0" r="381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4940" cy="449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4749B4" w14:textId="77777777" w:rsidR="000856C7" w:rsidRDefault="000856C7" w:rsidP="000856C7">
    <w:pPr>
      <w:pStyle w:val="Header"/>
      <w:jc w:val="right"/>
    </w:pPr>
  </w:p>
  <w:p w14:paraId="15E342CE" w14:textId="77777777" w:rsidR="000856C7" w:rsidRDefault="000856C7" w:rsidP="000856C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72887"/>
    <w:multiLevelType w:val="hybridMultilevel"/>
    <w:tmpl w:val="21C4A702"/>
    <w:lvl w:ilvl="0" w:tplc="AA60A3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BF61B00"/>
    <w:multiLevelType w:val="hybridMultilevel"/>
    <w:tmpl w:val="DFDC94C2"/>
    <w:lvl w:ilvl="0" w:tplc="E30A7474">
      <w:numFmt w:val="bullet"/>
      <w:lvlText w:val="-"/>
      <w:lvlJc w:val="left"/>
      <w:pPr>
        <w:ind w:left="720" w:hanging="360"/>
      </w:pPr>
      <w:rPr>
        <w:rFonts w:ascii="Book Antiqua" w:eastAsiaTheme="minorEastAsia" w:hAnsi="Book Antiqua" w:cstheme="minorBidi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5015DE"/>
    <w:multiLevelType w:val="hybridMultilevel"/>
    <w:tmpl w:val="7F6E2BF2"/>
    <w:lvl w:ilvl="0" w:tplc="EA0C6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770783960">
    <w:abstractNumId w:val="1"/>
  </w:num>
  <w:num w:numId="2" w16cid:durableId="58597201">
    <w:abstractNumId w:val="0"/>
  </w:num>
  <w:num w:numId="3" w16cid:durableId="14376801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xMTQ2MTczNjIwNzVW0lEKTi0uzszPAykwqgUA6B1b2ywAAAA="/>
  </w:docVars>
  <w:rsids>
    <w:rsidRoot w:val="00151999"/>
    <w:rsid w:val="000168F8"/>
    <w:rsid w:val="00081A2E"/>
    <w:rsid w:val="000856C7"/>
    <w:rsid w:val="0009051D"/>
    <w:rsid w:val="000B37BE"/>
    <w:rsid w:val="000C765C"/>
    <w:rsid w:val="000D3992"/>
    <w:rsid w:val="00117D4B"/>
    <w:rsid w:val="00122E15"/>
    <w:rsid w:val="00133D68"/>
    <w:rsid w:val="00134586"/>
    <w:rsid w:val="00151999"/>
    <w:rsid w:val="00164A84"/>
    <w:rsid w:val="001D5523"/>
    <w:rsid w:val="001E6FB6"/>
    <w:rsid w:val="002301FA"/>
    <w:rsid w:val="00243EEF"/>
    <w:rsid w:val="002C272B"/>
    <w:rsid w:val="00364A3E"/>
    <w:rsid w:val="003D69D9"/>
    <w:rsid w:val="003E5842"/>
    <w:rsid w:val="003F20EA"/>
    <w:rsid w:val="00405F79"/>
    <w:rsid w:val="00406BCE"/>
    <w:rsid w:val="004331EF"/>
    <w:rsid w:val="00453F15"/>
    <w:rsid w:val="004A56A8"/>
    <w:rsid w:val="00514A3C"/>
    <w:rsid w:val="00516AA5"/>
    <w:rsid w:val="005372CF"/>
    <w:rsid w:val="0055213F"/>
    <w:rsid w:val="00583666"/>
    <w:rsid w:val="0061789C"/>
    <w:rsid w:val="00621E81"/>
    <w:rsid w:val="00624FFB"/>
    <w:rsid w:val="006957B4"/>
    <w:rsid w:val="006B7AC3"/>
    <w:rsid w:val="006E26FF"/>
    <w:rsid w:val="00723FCF"/>
    <w:rsid w:val="00736DD7"/>
    <w:rsid w:val="00750B7B"/>
    <w:rsid w:val="00764667"/>
    <w:rsid w:val="007770EE"/>
    <w:rsid w:val="007D59A0"/>
    <w:rsid w:val="007F663C"/>
    <w:rsid w:val="008A0C07"/>
    <w:rsid w:val="008D2C57"/>
    <w:rsid w:val="009232CD"/>
    <w:rsid w:val="0093771C"/>
    <w:rsid w:val="009D5427"/>
    <w:rsid w:val="00A25001"/>
    <w:rsid w:val="00AA4BB0"/>
    <w:rsid w:val="00AC59D6"/>
    <w:rsid w:val="00B46967"/>
    <w:rsid w:val="00B5475B"/>
    <w:rsid w:val="00B826B0"/>
    <w:rsid w:val="00BC10D1"/>
    <w:rsid w:val="00BD3BD7"/>
    <w:rsid w:val="00C41A57"/>
    <w:rsid w:val="00CB340D"/>
    <w:rsid w:val="00CE2156"/>
    <w:rsid w:val="00CF7990"/>
    <w:rsid w:val="00D60746"/>
    <w:rsid w:val="00D904EF"/>
    <w:rsid w:val="00DC1D84"/>
    <w:rsid w:val="00DD327D"/>
    <w:rsid w:val="00DE6B18"/>
    <w:rsid w:val="00DF2B59"/>
    <w:rsid w:val="00DF576F"/>
    <w:rsid w:val="00E27C1E"/>
    <w:rsid w:val="00E56A21"/>
    <w:rsid w:val="00E8380C"/>
    <w:rsid w:val="00E86A6E"/>
    <w:rsid w:val="00EB7951"/>
    <w:rsid w:val="00F1378A"/>
    <w:rsid w:val="00F9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CCEA03"/>
  <w15:docId w15:val="{AD16937C-73B0-4297-96FB-08C647192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378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5F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F79"/>
  </w:style>
  <w:style w:type="paragraph" w:styleId="Footer">
    <w:name w:val="footer"/>
    <w:basedOn w:val="Normal"/>
    <w:link w:val="FooterChar"/>
    <w:uiPriority w:val="99"/>
    <w:unhideWhenUsed/>
    <w:rsid w:val="00405F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F79"/>
  </w:style>
  <w:style w:type="paragraph" w:styleId="BalloonText">
    <w:name w:val="Balloon Text"/>
    <w:basedOn w:val="Normal"/>
    <w:link w:val="BalloonTextChar"/>
    <w:uiPriority w:val="99"/>
    <w:semiHidden/>
    <w:unhideWhenUsed/>
    <w:rsid w:val="00133D68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D68"/>
    <w:rPr>
      <w:sz w:val="18"/>
      <w:szCs w:val="18"/>
    </w:rPr>
  </w:style>
  <w:style w:type="character" w:customStyle="1" w:styleId="fontstyle01">
    <w:name w:val="fontstyle01"/>
    <w:basedOn w:val="DefaultParagraphFont"/>
    <w:rsid w:val="00133D68"/>
    <w:rPr>
      <w:rFonts w:ascii="OpenSans" w:hAnsi="OpenSans" w:hint="default"/>
      <w:b w:val="0"/>
      <w:bCs w:val="0"/>
      <w:i w:val="0"/>
      <w:iCs w:val="0"/>
      <w:color w:val="303334"/>
      <w:sz w:val="32"/>
      <w:szCs w:val="32"/>
    </w:rPr>
  </w:style>
  <w:style w:type="table" w:styleId="TableGrid">
    <w:name w:val="Table Grid"/>
    <w:basedOn w:val="TableNormal"/>
    <w:uiPriority w:val="59"/>
    <w:unhideWhenUsed/>
    <w:rsid w:val="000B3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37B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957B4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F1378A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eddiemah</dc:creator>
  <cp:lastModifiedBy>Jamie O'Callaghan</cp:lastModifiedBy>
  <cp:revision>3</cp:revision>
  <dcterms:created xsi:type="dcterms:W3CDTF">2024-01-24T15:28:00Z</dcterms:created>
  <dcterms:modified xsi:type="dcterms:W3CDTF">2024-01-24T15:28:00Z</dcterms:modified>
</cp:coreProperties>
</file>